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71F" w:rsidRPr="00997822" w:rsidRDefault="00B7371F" w:rsidP="00B7371F">
      <w:pPr>
        <w:rPr>
          <w:rFonts w:ascii="Times New Roman" w:hAnsi="Times New Roman" w:cs="Times New Roman"/>
          <w:b/>
          <w:sz w:val="32"/>
          <w:szCs w:val="32"/>
          <w:lang w:val="tg-Cyrl-TJ"/>
        </w:rPr>
      </w:pPr>
      <w:r>
        <w:rPr>
          <w:rFonts w:ascii="Times New Roman" w:hAnsi="Times New Roman" w:cs="Times New Roman"/>
          <w:b/>
          <w:sz w:val="32"/>
          <w:szCs w:val="32"/>
          <w:lang w:val="tg-Cyrl-TJ"/>
        </w:rPr>
        <w:t>Синф</w:t>
      </w:r>
      <w:r w:rsidRPr="00997822">
        <w:rPr>
          <w:rFonts w:ascii="Times New Roman" w:hAnsi="Times New Roman" w:cs="Times New Roman"/>
          <w:b/>
          <w:sz w:val="32"/>
          <w:szCs w:val="32"/>
          <w:lang w:val="tg-Cyrl-TJ"/>
        </w:rPr>
        <w:t xml:space="preserve">и </w:t>
      </w:r>
      <w:r>
        <w:rPr>
          <w:rFonts w:ascii="Times New Roman" w:hAnsi="Times New Roman" w:cs="Times New Roman"/>
          <w:b/>
          <w:sz w:val="32"/>
          <w:szCs w:val="32"/>
          <w:lang w:val="tg-Cyrl-TJ"/>
        </w:rPr>
        <w:t xml:space="preserve"> </w:t>
      </w:r>
      <w:r w:rsidRPr="00997822">
        <w:rPr>
          <w:rFonts w:ascii="Times New Roman" w:hAnsi="Times New Roman" w:cs="Times New Roman"/>
          <w:b/>
          <w:sz w:val="32"/>
          <w:szCs w:val="32"/>
          <w:lang w:val="tg-Cyrl-TJ"/>
        </w:rPr>
        <w:t>5</w:t>
      </w:r>
    </w:p>
    <w:p w:rsidR="00B7371F" w:rsidRDefault="00B7371F" w:rsidP="00B7371F">
      <w:pPr>
        <w:pStyle w:val="a3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F50581">
        <w:rPr>
          <w:rFonts w:ascii="Times New Roman" w:hAnsi="Times New Roman" w:cs="Times New Roman"/>
          <w:sz w:val="28"/>
          <w:szCs w:val="28"/>
          <w:lang w:val="tg-Cyrl-TJ"/>
        </w:rPr>
        <w:t>Дуои падару модар</w:t>
      </w:r>
    </w:p>
    <w:p w:rsidR="00B7371F" w:rsidRPr="00F50581" w:rsidRDefault="00B7371F" w:rsidP="00B7371F">
      <w:pPr>
        <w:pStyle w:val="a3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B7371F" w:rsidRPr="00F50581" w:rsidRDefault="00B7371F" w:rsidP="00B7371F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Ба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g-Cyrl-TJ"/>
        </w:rPr>
        <w:t>п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одшоҳе</w:t>
      </w:r>
      <w:r>
        <w:rPr>
          <w:rFonts w:ascii="Times New Roman" w:hAnsi="Times New Roman" w:cs="Times New Roman"/>
          <w:sz w:val="28"/>
          <w:szCs w:val="28"/>
          <w:lang w:val="tg-Cyrl-TJ"/>
        </w:rPr>
        <w:t>, ки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 дар айёми ҷавонӣ бе сипоҳ 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дар 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ҷанг ғалаба </w:t>
      </w:r>
      <w:r>
        <w:rPr>
          <w:rFonts w:ascii="Times New Roman" w:hAnsi="Times New Roman" w:cs="Times New Roman"/>
          <w:sz w:val="28"/>
          <w:szCs w:val="28"/>
          <w:lang w:val="tg-Cyrl-TJ"/>
        </w:rPr>
        <w:t>мекард, гуфтанд:</w:t>
      </w:r>
    </w:p>
    <w:p w:rsidR="00B7371F" w:rsidRPr="00F50581" w:rsidRDefault="00B7371F" w:rsidP="00B7371F">
      <w:pPr>
        <w:pStyle w:val="a3"/>
        <w:rPr>
          <w:rFonts w:ascii="Times New Roman" w:hAnsi="Times New Roman" w:cs="Times New Roman"/>
          <w:sz w:val="28"/>
          <w:szCs w:val="28"/>
          <w:lang w:val="tg-Cyrl-TJ"/>
        </w:rPr>
      </w:pP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g-Cyrl-TJ"/>
        </w:rPr>
        <w:t>Лашкар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и душман хеле хавфнок</w:t>
      </w:r>
      <w:r>
        <w:rPr>
          <w:rFonts w:ascii="Times New Roman" w:hAnsi="Times New Roman" w:cs="Times New Roman"/>
          <w:sz w:val="28"/>
          <w:szCs w:val="28"/>
          <w:lang w:val="tg-Cyrl-TJ"/>
        </w:rPr>
        <w:t>у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 пурзӯр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аст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,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сипоҳи моро бо худатон гиред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B7371F" w:rsidRPr="00F50581" w:rsidRDefault="00B7371F" w:rsidP="00B7371F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Подшоҳ бо боварӣ ба ҷанг медаромад. 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Аз байн солҳо гузаштанд. Б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а ҳуҷуми навбатӣ тайёрӣ диданд. 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Подшоҳ ба оҳангар сипоҳ сохтанро фармуд. Одамон дар ҳайрат монда пурсиданд:</w:t>
      </w:r>
    </w:p>
    <w:p w:rsidR="00B7371F" w:rsidRPr="00F50581" w:rsidRDefault="00B7371F" w:rsidP="00B7371F">
      <w:pPr>
        <w:pStyle w:val="a3"/>
        <w:rPr>
          <w:rFonts w:ascii="Times New Roman" w:hAnsi="Times New Roman" w:cs="Times New Roman"/>
          <w:sz w:val="28"/>
          <w:szCs w:val="28"/>
          <w:lang w:val="tg-Cyrl-TJ"/>
        </w:rPr>
      </w:pPr>
      <w:r w:rsidRPr="00F50581">
        <w:rPr>
          <w:rFonts w:ascii="Times New Roman" w:hAnsi="Times New Roman" w:cs="Times New Roman"/>
          <w:sz w:val="28"/>
          <w:szCs w:val="28"/>
          <w:lang w:val="tg-Cyrl-TJ"/>
        </w:rPr>
        <w:t>- Подшоҳо, барои чӣ ба ҳамин қадар ҷанг бе сипоҳ баромадеду акнун</w:t>
      </w:r>
    </w:p>
    <w:p w:rsidR="00B7371F" w:rsidRDefault="00B7371F" w:rsidP="00B7371F">
      <w:pPr>
        <w:pStyle w:val="a3"/>
        <w:rPr>
          <w:rFonts w:ascii="Times New Roman" w:hAnsi="Times New Roman" w:cs="Times New Roman"/>
          <w:sz w:val="28"/>
          <w:szCs w:val="28"/>
          <w:lang w:val="tg-Cyrl-TJ"/>
        </w:rPr>
      </w:pPr>
      <w:r w:rsidRPr="00F50581">
        <w:rPr>
          <w:rFonts w:ascii="Times New Roman" w:hAnsi="Times New Roman" w:cs="Times New Roman"/>
          <w:sz w:val="28"/>
          <w:szCs w:val="28"/>
          <w:lang w:val="tg-Cyrl-TJ"/>
        </w:rPr>
        <w:t>ба як ҳуҷум сипоҳ сохта истодаед?</w:t>
      </w:r>
    </w:p>
    <w:p w:rsidR="00B7371F" w:rsidRPr="00F50581" w:rsidRDefault="00B7371F" w:rsidP="00B7371F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Подшоҳ гуфт:</w:t>
      </w:r>
    </w:p>
    <w:p w:rsidR="00B7371F" w:rsidRDefault="00B7371F" w:rsidP="00B7371F">
      <w:pPr>
        <w:pStyle w:val="a3"/>
        <w:rPr>
          <w:rFonts w:ascii="Times New Roman" w:hAnsi="Times New Roman" w:cs="Times New Roman"/>
          <w:sz w:val="28"/>
          <w:szCs w:val="28"/>
          <w:lang w:val="tg-Cyrl-TJ"/>
        </w:rPr>
      </w:pP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g-Cyrl-TJ"/>
        </w:rPr>
        <w:t>С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 xml:space="preserve">ипоҳи ман падару 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модарам буданд, ки онҳо аз олам 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гузаштанд. Дуогӯям намонд. Акнун дар дилам ваҳму ҳарос пайдо ш</w:t>
      </w:r>
      <w:r>
        <w:rPr>
          <w:rFonts w:ascii="Times New Roman" w:hAnsi="Times New Roman" w:cs="Times New Roman"/>
          <w:sz w:val="28"/>
          <w:szCs w:val="28"/>
          <w:lang w:val="tg-Cyrl-TJ"/>
        </w:rPr>
        <w:t>уд. Волидонам сипоҳи ман буданд</w:t>
      </w:r>
      <w:r w:rsidRPr="00F50581">
        <w:rPr>
          <w:rFonts w:ascii="Times New Roman" w:hAnsi="Times New Roman" w:cs="Times New Roman"/>
          <w:sz w:val="28"/>
          <w:szCs w:val="28"/>
          <w:lang w:val="tg-Cyrl-TJ"/>
        </w:rPr>
        <w:t>.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(98  калима)</w:t>
      </w:r>
    </w:p>
    <w:tbl>
      <w:tblPr>
        <w:tblStyle w:val="a6"/>
        <w:tblW w:w="11028" w:type="dxa"/>
        <w:tblInd w:w="-1139" w:type="dxa"/>
        <w:tblLook w:val="04A0" w:firstRow="1" w:lastRow="0" w:firstColumn="1" w:lastColumn="0" w:noHBand="0" w:noVBand="1"/>
      </w:tblPr>
      <w:tblGrid>
        <w:gridCol w:w="3374"/>
        <w:gridCol w:w="6237"/>
        <w:gridCol w:w="1417"/>
      </w:tblGrid>
      <w:tr w:rsidR="007F3687" w:rsidTr="007F3687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К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ритерия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Дескриптор</w:t>
            </w:r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ҳо</w:t>
            </w:r>
          </w:p>
        </w:tc>
      </w:tr>
      <w:tr w:rsidR="007F3687" w:rsidTr="007F3687">
        <w:trPr>
          <w:trHeight w:val="495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Ба меъёрҳои о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рфографӣ риоя кардан 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Хато надошта бошад, ё ки 1-2 хато дошта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F3687" w:rsidTr="007F36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/>
                <w:sz w:val="24"/>
                <w:szCs w:val="24"/>
                <w:lang w:val="tg-Cyrl-TJ"/>
              </w:rPr>
              <w:t>хатои сабук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F3687" w:rsidTr="007F3687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5-6 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хато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F3687" w:rsidTr="007F3687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7-8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хато бошад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F3687" w:rsidTr="007F3687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9-10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хато бошад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F3687" w:rsidTr="007F3687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хато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F3687" w:rsidTr="007F3687">
        <w:trPr>
          <w:trHeight w:val="687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z-Cyrl-UZ" w:eastAsia="en-GB"/>
              </w:rPr>
              <w:t xml:space="preserve">Ба хатоҳои пунктуатсионӣ риоя кардан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uz-Cyrl-UZ"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1-2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хато бошад</w:t>
            </w:r>
          </w:p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F3687" w:rsidTr="007F3687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хато бошад</w:t>
            </w:r>
          </w:p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F3687" w:rsidTr="007F3687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хато бошад</w:t>
            </w:r>
          </w:p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F3687" w:rsidTr="007F3687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uz-Cyrl-UZ"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ва аз он зиёд хато бошад</w:t>
            </w:r>
          </w:p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F3687" w:rsidTr="007F3687">
        <w:trPr>
          <w:trHeight w:val="577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Каллиграфия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Бе хато, тоза навишта шуда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F3687" w:rsidTr="007F3687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Якчанд калимаҳои рангшуда дучор ояд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F3687" w:rsidTr="007F3687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Дар кор калимаҳои рангшуда аз ҳад зиёд бошад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F3687" w:rsidTr="007F3687">
        <w:trPr>
          <w:trHeight w:val="57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Ҷамъи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87" w:rsidRDefault="007F36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87" w:rsidRDefault="007F368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балл</w:t>
            </w:r>
          </w:p>
        </w:tc>
      </w:tr>
    </w:tbl>
    <w:p w:rsidR="00B7371F" w:rsidRPr="00F50581" w:rsidRDefault="00B7371F" w:rsidP="00B7371F">
      <w:pPr>
        <w:pStyle w:val="a3"/>
        <w:rPr>
          <w:rFonts w:ascii="Times New Roman" w:hAnsi="Times New Roman" w:cs="Times New Roman"/>
          <w:sz w:val="28"/>
          <w:szCs w:val="28"/>
          <w:lang w:val="tg-Cyrl-TJ"/>
        </w:rPr>
      </w:pPr>
      <w:bookmarkStart w:id="0" w:name="_GoBack"/>
      <w:bookmarkEnd w:id="0"/>
    </w:p>
    <w:p w:rsidR="00040406" w:rsidRDefault="007F3687"/>
    <w:sectPr w:rsidR="0004040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40"/>
    <w:rsid w:val="00314EC2"/>
    <w:rsid w:val="007F3687"/>
    <w:rsid w:val="00B7371F"/>
    <w:rsid w:val="00C15B77"/>
    <w:rsid w:val="00D77140"/>
    <w:rsid w:val="00E9155E"/>
    <w:rsid w:val="00FD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A5203"/>
  <w15:chartTrackingRefBased/>
  <w15:docId w15:val="{981B9F33-E36C-4D67-9EE6-25C8903D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71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7371F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basedOn w:val="a0"/>
    <w:link w:val="a3"/>
    <w:uiPriority w:val="1"/>
    <w:rsid w:val="00B7371F"/>
    <w:rPr>
      <w:lang w:val="ru-RU"/>
    </w:rPr>
  </w:style>
  <w:style w:type="paragraph" w:styleId="a5">
    <w:name w:val="List Paragraph"/>
    <w:basedOn w:val="a"/>
    <w:uiPriority w:val="34"/>
    <w:qFormat/>
    <w:rsid w:val="00314EC2"/>
    <w:pPr>
      <w:ind w:left="720"/>
      <w:contextualSpacing/>
    </w:pPr>
  </w:style>
  <w:style w:type="table" w:styleId="a6">
    <w:name w:val="Table Grid"/>
    <w:basedOn w:val="a1"/>
    <w:uiPriority w:val="59"/>
    <w:rsid w:val="00314EC2"/>
    <w:pPr>
      <w:spacing w:after="0" w:line="240" w:lineRule="auto"/>
    </w:pPr>
    <w:rPr>
      <w:rFonts w:eastAsiaTheme="minorEastAsia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МК-Шахноза</dc:creator>
  <cp:keywords/>
  <dc:description/>
  <cp:lastModifiedBy>МК-Шахноза</cp:lastModifiedBy>
  <cp:revision>8</cp:revision>
  <dcterms:created xsi:type="dcterms:W3CDTF">2023-10-17T06:59:00Z</dcterms:created>
  <dcterms:modified xsi:type="dcterms:W3CDTF">2023-10-17T11:46:00Z</dcterms:modified>
</cp:coreProperties>
</file>